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85/2026/3934 Z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mscher Sport- und Bewegungspark Holten - Landschaftsbauarbeiten III. BA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Garten- und Landschaftsbauarbeit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